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1A7" w:rsidRPr="009B36A0" w:rsidRDefault="001B61A7" w:rsidP="001B61A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№1. Лабораториялық дәріс</w:t>
      </w:r>
    </w:p>
    <w:p w:rsidR="001B61A7" w:rsidRPr="009B36A0" w:rsidRDefault="001B61A7" w:rsidP="001B61A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B36A0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</w:t>
      </w:r>
      <w:r w:rsidRPr="009B36A0">
        <w:rPr>
          <w:rFonts w:ascii="Times New Roman" w:hAnsi="Times New Roman" w:cs="Times New Roman"/>
          <w:b/>
          <w:bCs/>
          <w:sz w:val="28"/>
          <w:szCs w:val="28"/>
          <w:lang w:val="kk-KZ"/>
        </w:rPr>
        <w:t>парат т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ү</w:t>
      </w:r>
      <w:r w:rsidRPr="009B36A0">
        <w:rPr>
          <w:rFonts w:ascii="Times New Roman" w:hAnsi="Times New Roman" w:cs="Times New Roman"/>
          <w:b/>
          <w:bCs/>
          <w:sz w:val="28"/>
          <w:szCs w:val="28"/>
          <w:lang w:val="kk-KZ"/>
        </w:rPr>
        <w:t>сіру барысында бейнекамера пайдалану.</w:t>
      </w:r>
    </w:p>
    <w:p w:rsidR="001B61A7" w:rsidRPr="009B36A0" w:rsidRDefault="001B61A7" w:rsidP="001B61A7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B36A0">
        <w:rPr>
          <w:rFonts w:ascii="Times New Roman" w:hAnsi="Times New Roman" w:cs="Times New Roman"/>
          <w:sz w:val="28"/>
          <w:szCs w:val="28"/>
          <w:lang w:val="kk-KZ"/>
        </w:rPr>
        <w:t>Та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9B36A0">
        <w:rPr>
          <w:rFonts w:ascii="Times New Roman" w:hAnsi="Times New Roman" w:cs="Times New Roman"/>
          <w:sz w:val="28"/>
          <w:szCs w:val="28"/>
          <w:lang w:val="kk-KZ"/>
        </w:rPr>
        <w:t>ырып.</w:t>
      </w:r>
    </w:p>
    <w:p w:rsidR="001B61A7" w:rsidRPr="009B36A0" w:rsidRDefault="001B61A7" w:rsidP="001B61A7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B36A0">
        <w:rPr>
          <w:rFonts w:ascii="Times New Roman" w:hAnsi="Times New Roman" w:cs="Times New Roman"/>
          <w:sz w:val="28"/>
          <w:szCs w:val="28"/>
          <w:lang w:val="kk-KZ"/>
        </w:rPr>
        <w:t>Бейнекадр жина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9B36A0">
        <w:rPr>
          <w:rFonts w:ascii="Times New Roman" w:hAnsi="Times New Roman" w:cs="Times New Roman"/>
          <w:sz w:val="28"/>
          <w:szCs w:val="28"/>
          <w:lang w:val="kk-KZ"/>
        </w:rPr>
        <w:t>тау.</w:t>
      </w:r>
    </w:p>
    <w:p w:rsidR="001B61A7" w:rsidRPr="009B36A0" w:rsidRDefault="001B61A7" w:rsidP="001B61A7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B36A0">
        <w:rPr>
          <w:rFonts w:ascii="Times New Roman" w:hAnsi="Times New Roman" w:cs="Times New Roman"/>
          <w:sz w:val="28"/>
          <w:szCs w:val="28"/>
          <w:lang w:val="kk-KZ"/>
        </w:rPr>
        <w:t>Раскадровка жасау.</w:t>
      </w:r>
    </w:p>
    <w:p w:rsidR="001B61A7" w:rsidRDefault="001B61A7" w:rsidP="001B61A7">
      <w:pPr>
        <w:ind w:left="1776" w:firstLine="34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№2. </w:t>
      </w:r>
      <w:r w:rsidRPr="0068295D">
        <w:rPr>
          <w:rFonts w:ascii="Times New Roman" w:hAnsi="Times New Roman" w:cs="Times New Roman"/>
          <w:b/>
          <w:sz w:val="28"/>
          <w:szCs w:val="28"/>
          <w:lang w:val="kk-KZ"/>
        </w:rPr>
        <w:t>Лабораториялы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6829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Pr="0068295D">
        <w:rPr>
          <w:rFonts w:ascii="Times New Roman" w:hAnsi="Times New Roman" w:cs="Times New Roman"/>
          <w:b/>
          <w:sz w:val="28"/>
          <w:szCs w:val="28"/>
          <w:lang w:val="kk-KZ"/>
        </w:rPr>
        <w:t>ріс</w:t>
      </w:r>
    </w:p>
    <w:p w:rsidR="001B61A7" w:rsidRPr="001D5358" w:rsidRDefault="001B61A7" w:rsidP="001B61A7">
      <w:pPr>
        <w:ind w:left="360" w:firstLine="348"/>
        <w:rPr>
          <w:rFonts w:ascii="Times New Roman" w:hAnsi="Times New Roman" w:cs="Times New Roman"/>
          <w:sz w:val="28"/>
          <w:szCs w:val="28"/>
          <w:lang w:val="kk-KZ"/>
        </w:rPr>
      </w:pPr>
      <w:r w:rsidRPr="001D5358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1D5358">
        <w:rPr>
          <w:rFonts w:ascii="Times New Roman" w:hAnsi="Times New Roman" w:cs="Times New Roman"/>
          <w:sz w:val="28"/>
          <w:szCs w:val="28"/>
          <w:lang w:val="kk-KZ"/>
        </w:rPr>
        <w:t>гінгі та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1D5358">
        <w:rPr>
          <w:rFonts w:ascii="Times New Roman" w:hAnsi="Times New Roman" w:cs="Times New Roman"/>
          <w:sz w:val="28"/>
          <w:szCs w:val="28"/>
          <w:lang w:val="kk-KZ"/>
        </w:rPr>
        <w:t>да б</w:t>
      </w:r>
      <w:r>
        <w:rPr>
          <w:rFonts w:ascii="Times New Roman" w:hAnsi="Times New Roman" w:cs="Times New Roman"/>
          <w:sz w:val="28"/>
          <w:szCs w:val="28"/>
          <w:lang w:val="kk-KZ"/>
        </w:rPr>
        <w:t>ұқ</w:t>
      </w:r>
      <w:r w:rsidRPr="001D5358">
        <w:rPr>
          <w:rFonts w:ascii="Times New Roman" w:hAnsi="Times New Roman" w:cs="Times New Roman"/>
          <w:sz w:val="28"/>
          <w:szCs w:val="28"/>
          <w:lang w:val="kk-KZ"/>
        </w:rPr>
        <w:t>аралы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1D5358"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1D5358">
        <w:rPr>
          <w:rFonts w:ascii="Times New Roman" w:hAnsi="Times New Roman" w:cs="Times New Roman"/>
          <w:sz w:val="28"/>
          <w:szCs w:val="28"/>
          <w:lang w:val="kk-KZ"/>
        </w:rPr>
        <w:t xml:space="preserve">парат </w:t>
      </w:r>
      <w:r>
        <w:rPr>
          <w:rFonts w:ascii="Times New Roman" w:hAnsi="Times New Roman" w:cs="Times New Roman"/>
          <w:sz w:val="28"/>
          <w:szCs w:val="28"/>
          <w:lang w:val="kk-KZ"/>
        </w:rPr>
        <w:t>құ</w:t>
      </w:r>
      <w:r w:rsidRPr="001D5358">
        <w:rPr>
          <w:rFonts w:ascii="Times New Roman" w:hAnsi="Times New Roman" w:cs="Times New Roman"/>
          <w:sz w:val="28"/>
          <w:szCs w:val="28"/>
          <w:lang w:val="kk-KZ"/>
        </w:rPr>
        <w:t>ралдарыны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1D5358">
        <w:rPr>
          <w:rFonts w:ascii="Times New Roman" w:hAnsi="Times New Roman" w:cs="Times New Roman"/>
          <w:sz w:val="28"/>
          <w:szCs w:val="28"/>
          <w:lang w:val="kk-KZ"/>
        </w:rPr>
        <w:t xml:space="preserve"> техникалы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1D5358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1D5358">
        <w:rPr>
          <w:rFonts w:ascii="Times New Roman" w:hAnsi="Times New Roman" w:cs="Times New Roman"/>
          <w:sz w:val="28"/>
          <w:szCs w:val="28"/>
          <w:lang w:val="kk-KZ"/>
        </w:rPr>
        <w:t xml:space="preserve">ркемдік ерекшелігі бар деп айта аламыз. Ал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1D5358">
        <w:rPr>
          <w:rFonts w:ascii="Times New Roman" w:hAnsi="Times New Roman" w:cs="Times New Roman"/>
          <w:sz w:val="28"/>
          <w:szCs w:val="28"/>
          <w:lang w:val="kk-KZ"/>
        </w:rPr>
        <w:t>ркениет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ү</w:t>
      </w:r>
      <w:r w:rsidRPr="001D5358">
        <w:rPr>
          <w:rFonts w:ascii="Times New Roman" w:hAnsi="Times New Roman" w:cs="Times New Roman"/>
          <w:sz w:val="28"/>
          <w:szCs w:val="28"/>
          <w:lang w:val="kk-KZ"/>
        </w:rPr>
        <w:t>рдісінде оны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1D5358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1D5358">
        <w:rPr>
          <w:rFonts w:ascii="Times New Roman" w:hAnsi="Times New Roman" w:cs="Times New Roman"/>
          <w:sz w:val="28"/>
          <w:szCs w:val="28"/>
          <w:lang w:val="kk-KZ"/>
        </w:rPr>
        <w:t xml:space="preserve">дени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1D5358">
        <w:rPr>
          <w:rFonts w:ascii="Times New Roman" w:hAnsi="Times New Roman" w:cs="Times New Roman"/>
          <w:sz w:val="28"/>
          <w:szCs w:val="28"/>
          <w:lang w:val="kk-KZ"/>
        </w:rPr>
        <w:t>олданыста ат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1D5358">
        <w:rPr>
          <w:rFonts w:ascii="Times New Roman" w:hAnsi="Times New Roman" w:cs="Times New Roman"/>
          <w:sz w:val="28"/>
          <w:szCs w:val="28"/>
          <w:lang w:val="kk-KZ"/>
        </w:rPr>
        <w:t xml:space="preserve">арар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1D5358">
        <w:rPr>
          <w:rFonts w:ascii="Times New Roman" w:hAnsi="Times New Roman" w:cs="Times New Roman"/>
          <w:sz w:val="28"/>
          <w:szCs w:val="28"/>
          <w:lang w:val="kk-KZ"/>
        </w:rPr>
        <w:t>ызметі де зор. Себебі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1D5358">
        <w:rPr>
          <w:rFonts w:ascii="Times New Roman" w:hAnsi="Times New Roman" w:cs="Times New Roman"/>
          <w:sz w:val="28"/>
          <w:szCs w:val="28"/>
          <w:lang w:val="kk-KZ"/>
        </w:rPr>
        <w:t>збен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1D5358">
        <w:rPr>
          <w:rFonts w:ascii="Times New Roman" w:hAnsi="Times New Roman" w:cs="Times New Roman"/>
          <w:sz w:val="28"/>
          <w:szCs w:val="28"/>
          <w:lang w:val="kk-KZ"/>
        </w:rPr>
        <w:t>рген д</w:t>
      </w:r>
      <w:r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1D5358">
        <w:rPr>
          <w:rFonts w:ascii="Times New Roman" w:hAnsi="Times New Roman" w:cs="Times New Roman"/>
          <w:sz w:val="28"/>
          <w:szCs w:val="28"/>
          <w:lang w:val="kk-KZ"/>
        </w:rPr>
        <w:t xml:space="preserve">ниені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1D5358">
        <w:rPr>
          <w:rFonts w:ascii="Times New Roman" w:hAnsi="Times New Roman" w:cs="Times New Roman"/>
          <w:sz w:val="28"/>
          <w:szCs w:val="28"/>
          <w:lang w:val="kk-KZ"/>
        </w:rPr>
        <w:t xml:space="preserve">олмен 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1D5358">
        <w:rPr>
          <w:rFonts w:ascii="Times New Roman" w:hAnsi="Times New Roman" w:cs="Times New Roman"/>
          <w:sz w:val="28"/>
          <w:szCs w:val="28"/>
          <w:lang w:val="kk-KZ"/>
        </w:rPr>
        <w:t>стамай тану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1D5358">
        <w:rPr>
          <w:rFonts w:ascii="Times New Roman" w:hAnsi="Times New Roman" w:cs="Times New Roman"/>
          <w:sz w:val="28"/>
          <w:szCs w:val="28"/>
          <w:lang w:val="kk-KZ"/>
        </w:rPr>
        <w:t>а  болады. С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1D5358">
        <w:rPr>
          <w:rFonts w:ascii="Times New Roman" w:hAnsi="Times New Roman" w:cs="Times New Roman"/>
          <w:sz w:val="28"/>
          <w:szCs w:val="28"/>
          <w:lang w:val="kk-KZ"/>
        </w:rPr>
        <w:t>збен бір немесе бірнеше затты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1D5358">
        <w:rPr>
          <w:rFonts w:ascii="Times New Roman" w:hAnsi="Times New Roman" w:cs="Times New Roman"/>
          <w:sz w:val="28"/>
          <w:szCs w:val="28"/>
          <w:lang w:val="kk-KZ"/>
        </w:rPr>
        <w:t xml:space="preserve"> атауын, т</w:t>
      </w:r>
      <w:r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1D5358">
        <w:rPr>
          <w:rFonts w:ascii="Times New Roman" w:hAnsi="Times New Roman" w:cs="Times New Roman"/>
          <w:sz w:val="28"/>
          <w:szCs w:val="28"/>
          <w:lang w:val="kk-KZ"/>
        </w:rPr>
        <w:t xml:space="preserve">сін, </w:t>
      </w:r>
      <w:r>
        <w:rPr>
          <w:rFonts w:ascii="Times New Roman" w:hAnsi="Times New Roman" w:cs="Times New Roman"/>
          <w:sz w:val="28"/>
          <w:szCs w:val="28"/>
          <w:lang w:val="kk-KZ"/>
        </w:rPr>
        <w:t>құ</w:t>
      </w:r>
      <w:r w:rsidRPr="001D5358">
        <w:rPr>
          <w:rFonts w:ascii="Times New Roman" w:hAnsi="Times New Roman" w:cs="Times New Roman"/>
          <w:sz w:val="28"/>
          <w:szCs w:val="28"/>
          <w:lang w:val="kk-KZ"/>
        </w:rPr>
        <w:t>рылымын баяндап бере аламыз. Алайда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1D5358">
        <w:rPr>
          <w:rFonts w:ascii="Times New Roman" w:hAnsi="Times New Roman" w:cs="Times New Roman"/>
          <w:sz w:val="28"/>
          <w:szCs w:val="28"/>
          <w:lang w:val="kk-KZ"/>
        </w:rPr>
        <w:t>з алдымыз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1D5358">
        <w:rPr>
          <w:rFonts w:ascii="Times New Roman" w:hAnsi="Times New Roman" w:cs="Times New Roman"/>
          <w:sz w:val="28"/>
          <w:szCs w:val="28"/>
          <w:lang w:val="kk-KZ"/>
        </w:rPr>
        <w:t>а т</w:t>
      </w:r>
      <w:r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1D5358">
        <w:rPr>
          <w:rFonts w:ascii="Times New Roman" w:hAnsi="Times New Roman" w:cs="Times New Roman"/>
          <w:sz w:val="28"/>
          <w:szCs w:val="28"/>
          <w:lang w:val="kk-KZ"/>
        </w:rPr>
        <w:t xml:space="preserve">рін елестетіп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1D5358">
        <w:rPr>
          <w:rFonts w:ascii="Times New Roman" w:hAnsi="Times New Roman" w:cs="Times New Roman"/>
          <w:sz w:val="28"/>
          <w:szCs w:val="28"/>
          <w:lang w:val="kk-KZ"/>
        </w:rPr>
        <w:t xml:space="preserve">ана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1D5358">
        <w:rPr>
          <w:rFonts w:ascii="Times New Roman" w:hAnsi="Times New Roman" w:cs="Times New Roman"/>
          <w:sz w:val="28"/>
          <w:szCs w:val="28"/>
          <w:lang w:val="kk-KZ"/>
        </w:rPr>
        <w:t>ана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1D5358">
        <w:rPr>
          <w:rFonts w:ascii="Times New Roman" w:hAnsi="Times New Roman" w:cs="Times New Roman"/>
          <w:sz w:val="28"/>
          <w:szCs w:val="28"/>
          <w:lang w:val="kk-KZ"/>
        </w:rPr>
        <w:t>аттанамыз.</w:t>
      </w:r>
      <w:r w:rsidRPr="001D5358"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</w:p>
    <w:p w:rsidR="001B61A7" w:rsidRDefault="001B61A7" w:rsidP="001B61A7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1D5358">
        <w:rPr>
          <w:rFonts w:ascii="Times New Roman" w:hAnsi="Times New Roman" w:cs="Times New Roman"/>
          <w:sz w:val="28"/>
          <w:szCs w:val="28"/>
          <w:lang w:val="kk-KZ"/>
        </w:rPr>
        <w:tab/>
        <w:t>Бейнетаспа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1D5358">
        <w:rPr>
          <w:rFonts w:ascii="Times New Roman" w:hAnsi="Times New Roman" w:cs="Times New Roman"/>
          <w:sz w:val="28"/>
          <w:szCs w:val="28"/>
          <w:lang w:val="kk-KZ"/>
        </w:rPr>
        <w:t>а т</w:t>
      </w:r>
      <w:r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1D5358">
        <w:rPr>
          <w:rFonts w:ascii="Times New Roman" w:hAnsi="Times New Roman" w:cs="Times New Roman"/>
          <w:sz w:val="28"/>
          <w:szCs w:val="28"/>
          <w:lang w:val="kk-KZ"/>
        </w:rPr>
        <w:t>сірілген материалды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1D53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1D5358">
        <w:rPr>
          <w:rFonts w:ascii="Times New Roman" w:hAnsi="Times New Roman" w:cs="Times New Roman"/>
          <w:sz w:val="28"/>
          <w:szCs w:val="28"/>
          <w:lang w:val="kk-KZ"/>
        </w:rPr>
        <w:t>аншалы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1D5358">
        <w:rPr>
          <w:rFonts w:ascii="Times New Roman" w:hAnsi="Times New Roman" w:cs="Times New Roman"/>
          <w:sz w:val="28"/>
          <w:szCs w:val="28"/>
          <w:lang w:val="kk-KZ"/>
        </w:rPr>
        <w:t>ты екенін шынайы т</w:t>
      </w:r>
      <w:r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1D5358">
        <w:rPr>
          <w:rFonts w:ascii="Times New Roman" w:hAnsi="Times New Roman" w:cs="Times New Roman"/>
          <w:sz w:val="28"/>
          <w:szCs w:val="28"/>
          <w:lang w:val="kk-KZ"/>
        </w:rPr>
        <w:t xml:space="preserve">рде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1D5358">
        <w:rPr>
          <w:rFonts w:ascii="Times New Roman" w:hAnsi="Times New Roman" w:cs="Times New Roman"/>
          <w:sz w:val="28"/>
          <w:szCs w:val="28"/>
          <w:lang w:val="kk-KZ"/>
        </w:rPr>
        <w:t>абылдаймыз. Демек, ерекшелік бар. Оны бейнекамераны к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1D5358">
        <w:rPr>
          <w:rFonts w:ascii="Times New Roman" w:hAnsi="Times New Roman" w:cs="Times New Roman"/>
          <w:sz w:val="28"/>
          <w:szCs w:val="28"/>
          <w:lang w:val="kk-KZ"/>
        </w:rPr>
        <w:t>сіби т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1D5358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1D5358">
        <w:rPr>
          <w:rFonts w:ascii="Times New Roman" w:hAnsi="Times New Roman" w:cs="Times New Roman"/>
          <w:sz w:val="28"/>
          <w:szCs w:val="28"/>
          <w:lang w:val="kk-KZ"/>
        </w:rPr>
        <w:t xml:space="preserve">ыда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1D5358">
        <w:rPr>
          <w:rFonts w:ascii="Times New Roman" w:hAnsi="Times New Roman" w:cs="Times New Roman"/>
          <w:sz w:val="28"/>
          <w:szCs w:val="28"/>
          <w:lang w:val="kk-KZ"/>
        </w:rPr>
        <w:t>олдана отырып д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1D5358">
        <w:rPr>
          <w:rFonts w:ascii="Times New Roman" w:hAnsi="Times New Roman" w:cs="Times New Roman"/>
          <w:sz w:val="28"/>
          <w:szCs w:val="28"/>
          <w:lang w:val="kk-KZ"/>
        </w:rPr>
        <w:t>лелдей аламыз.</w:t>
      </w:r>
    </w:p>
    <w:p w:rsidR="001B61A7" w:rsidRDefault="001B61A7" w:rsidP="001B61A7">
      <w:pPr>
        <w:ind w:left="360" w:firstLine="34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№3. Лабораториялық дәріс</w:t>
      </w:r>
    </w:p>
    <w:p w:rsidR="001B61A7" w:rsidRPr="008F017D" w:rsidRDefault="001B61A7" w:rsidP="001B61A7">
      <w:pPr>
        <w:ind w:left="360" w:firstLine="348"/>
        <w:rPr>
          <w:rFonts w:ascii="Times New Roman" w:hAnsi="Times New Roman" w:cs="Times New Roman"/>
          <w:sz w:val="28"/>
          <w:szCs w:val="28"/>
          <w:lang w:val="kk-KZ"/>
        </w:rPr>
      </w:pPr>
      <w:r w:rsidRPr="008F017D">
        <w:rPr>
          <w:rFonts w:ascii="Times New Roman" w:hAnsi="Times New Roman" w:cs="Times New Roman"/>
          <w:sz w:val="28"/>
          <w:szCs w:val="28"/>
          <w:lang w:val="kk-KZ"/>
        </w:rPr>
        <w:t>Студенттер бейнекадр мен фотот</w:t>
      </w:r>
      <w:r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8F017D">
        <w:rPr>
          <w:rFonts w:ascii="Times New Roman" w:hAnsi="Times New Roman" w:cs="Times New Roman"/>
          <w:sz w:val="28"/>
          <w:szCs w:val="28"/>
          <w:lang w:val="kk-KZ"/>
        </w:rPr>
        <w:t xml:space="preserve">сірілімді салыстырады. </w:t>
      </w:r>
    </w:p>
    <w:p w:rsidR="001B61A7" w:rsidRPr="008F017D" w:rsidRDefault="001B61A7" w:rsidP="001B61A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F017D">
        <w:rPr>
          <w:rFonts w:ascii="Times New Roman" w:hAnsi="Times New Roman" w:cs="Times New Roman"/>
          <w:sz w:val="28"/>
          <w:szCs w:val="28"/>
          <w:lang w:val="kk-KZ"/>
        </w:rPr>
        <w:t>Фото – сурет – бір с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8F017D">
        <w:rPr>
          <w:rFonts w:ascii="Times New Roman" w:hAnsi="Times New Roman" w:cs="Times New Roman"/>
          <w:sz w:val="28"/>
          <w:szCs w:val="28"/>
          <w:lang w:val="kk-KZ"/>
        </w:rPr>
        <w:t>ттік д</w:t>
      </w:r>
      <w:r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8F017D">
        <w:rPr>
          <w:rFonts w:ascii="Times New Roman" w:hAnsi="Times New Roman" w:cs="Times New Roman"/>
          <w:sz w:val="28"/>
          <w:szCs w:val="28"/>
          <w:lang w:val="kk-KZ"/>
        </w:rPr>
        <w:t xml:space="preserve">ние. Ол </w:t>
      </w:r>
      <w:r>
        <w:rPr>
          <w:rFonts w:ascii="Times New Roman" w:hAnsi="Times New Roman" w:cs="Times New Roman"/>
          <w:sz w:val="28"/>
          <w:szCs w:val="28"/>
          <w:lang w:val="kk-KZ"/>
        </w:rPr>
        <w:t>ғұ</w:t>
      </w:r>
      <w:r w:rsidRPr="008F017D">
        <w:rPr>
          <w:rFonts w:ascii="Times New Roman" w:hAnsi="Times New Roman" w:cs="Times New Roman"/>
          <w:sz w:val="28"/>
          <w:szCs w:val="28"/>
          <w:lang w:val="kk-KZ"/>
        </w:rPr>
        <w:t>мырлы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8F01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8F017D">
        <w:rPr>
          <w:rFonts w:ascii="Times New Roman" w:hAnsi="Times New Roman" w:cs="Times New Roman"/>
          <w:sz w:val="28"/>
          <w:szCs w:val="28"/>
          <w:lang w:val="kk-KZ"/>
        </w:rPr>
        <w:t>лшем бе?</w:t>
      </w:r>
    </w:p>
    <w:p w:rsidR="001B61A7" w:rsidRDefault="001B61A7" w:rsidP="001B61A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F017D">
        <w:rPr>
          <w:rFonts w:ascii="Times New Roman" w:hAnsi="Times New Roman" w:cs="Times New Roman"/>
          <w:sz w:val="28"/>
          <w:szCs w:val="28"/>
          <w:lang w:val="kk-KZ"/>
        </w:rPr>
        <w:t>Бейнекадр нені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8F01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8F017D">
        <w:rPr>
          <w:rFonts w:ascii="Times New Roman" w:hAnsi="Times New Roman" w:cs="Times New Roman"/>
          <w:sz w:val="28"/>
          <w:szCs w:val="28"/>
          <w:lang w:val="kk-KZ"/>
        </w:rPr>
        <w:t>лшемі. Студенттер осы м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8F017D">
        <w:rPr>
          <w:rFonts w:ascii="Times New Roman" w:hAnsi="Times New Roman" w:cs="Times New Roman"/>
          <w:sz w:val="28"/>
          <w:szCs w:val="28"/>
          <w:lang w:val="kk-KZ"/>
        </w:rPr>
        <w:t>селе барысында пікірлеседі.</w:t>
      </w:r>
    </w:p>
    <w:p w:rsidR="001B61A7" w:rsidRPr="00632A16" w:rsidRDefault="001B61A7" w:rsidP="001B61A7">
      <w:pPr>
        <w:ind w:left="1035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№4. Лабораториялық дәріс</w:t>
      </w:r>
    </w:p>
    <w:p w:rsidR="001B61A7" w:rsidRPr="00632A16" w:rsidRDefault="001B61A7" w:rsidP="001B61A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32A16">
        <w:rPr>
          <w:rFonts w:ascii="Times New Roman" w:hAnsi="Times New Roman" w:cs="Times New Roman"/>
          <w:sz w:val="28"/>
          <w:szCs w:val="28"/>
          <w:lang w:val="kk-KZ"/>
        </w:rPr>
        <w:t>Бейнетаспа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632A16">
        <w:rPr>
          <w:rFonts w:ascii="Times New Roman" w:hAnsi="Times New Roman" w:cs="Times New Roman"/>
          <w:sz w:val="28"/>
          <w:szCs w:val="28"/>
          <w:lang w:val="kk-KZ"/>
        </w:rPr>
        <w:t>ру.</w:t>
      </w:r>
    </w:p>
    <w:p w:rsidR="001B61A7" w:rsidRPr="00632A16" w:rsidRDefault="001B61A7" w:rsidP="001B61A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32A16">
        <w:rPr>
          <w:rFonts w:ascii="Times New Roman" w:hAnsi="Times New Roman" w:cs="Times New Roman"/>
          <w:sz w:val="28"/>
          <w:szCs w:val="28"/>
          <w:lang w:val="kk-KZ"/>
        </w:rPr>
        <w:t>Режиссерлы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32A16">
        <w:rPr>
          <w:rFonts w:ascii="Times New Roman" w:hAnsi="Times New Roman" w:cs="Times New Roman"/>
          <w:sz w:val="28"/>
          <w:szCs w:val="28"/>
          <w:lang w:val="kk-KZ"/>
        </w:rPr>
        <w:t xml:space="preserve"> пікір айту.</w:t>
      </w:r>
    </w:p>
    <w:p w:rsidR="001B61A7" w:rsidRPr="00632A16" w:rsidRDefault="001B61A7" w:rsidP="001B61A7">
      <w:pPr>
        <w:ind w:left="212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</w:t>
      </w:r>
      <w:r w:rsidRPr="00632A16">
        <w:rPr>
          <w:rFonts w:ascii="Times New Roman" w:hAnsi="Times New Roman" w:cs="Times New Roman"/>
          <w:b/>
          <w:bCs/>
          <w:sz w:val="28"/>
          <w:szCs w:val="28"/>
          <w:lang w:val="kk-KZ"/>
        </w:rPr>
        <w:t>олданылатын техникалар:</w:t>
      </w:r>
    </w:p>
    <w:p w:rsidR="001B61A7" w:rsidRPr="00632A16" w:rsidRDefault="001B61A7" w:rsidP="001B61A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32A16">
        <w:rPr>
          <w:rFonts w:ascii="Times New Roman" w:hAnsi="Times New Roman" w:cs="Times New Roman"/>
          <w:sz w:val="28"/>
          <w:szCs w:val="28"/>
          <w:lang w:val="kk-KZ"/>
        </w:rPr>
        <w:t>Бейнеманитор</w:t>
      </w:r>
    </w:p>
    <w:p w:rsidR="001B61A7" w:rsidRPr="00632A16" w:rsidRDefault="001B61A7" w:rsidP="001B61A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32A16">
        <w:rPr>
          <w:rFonts w:ascii="Times New Roman" w:hAnsi="Times New Roman" w:cs="Times New Roman"/>
          <w:sz w:val="28"/>
          <w:szCs w:val="28"/>
          <w:lang w:val="kk-KZ"/>
        </w:rPr>
        <w:t>Бейнетаспа</w:t>
      </w:r>
    </w:p>
    <w:p w:rsidR="001B61A7" w:rsidRPr="00632A16" w:rsidRDefault="001B61A7" w:rsidP="001B61A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32A16">
        <w:rPr>
          <w:rFonts w:ascii="Times New Roman" w:hAnsi="Times New Roman" w:cs="Times New Roman"/>
          <w:sz w:val="28"/>
          <w:szCs w:val="28"/>
          <w:lang w:val="kk-KZ"/>
        </w:rPr>
        <w:t xml:space="preserve">Бейнемагнитофон </w:t>
      </w:r>
    </w:p>
    <w:p w:rsidR="001B61A7" w:rsidRDefault="001B61A7" w:rsidP="001B61A7">
      <w:pPr>
        <w:ind w:left="202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32A1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</w:t>
      </w:r>
    </w:p>
    <w:p w:rsidR="001B61A7" w:rsidRPr="00632A16" w:rsidRDefault="001B61A7" w:rsidP="001B61A7">
      <w:pPr>
        <w:ind w:left="202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32A16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Тапсырма:</w:t>
      </w:r>
    </w:p>
    <w:p w:rsidR="001B61A7" w:rsidRPr="00632A16" w:rsidRDefault="001B61A7" w:rsidP="001B61A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632A16">
        <w:rPr>
          <w:rFonts w:ascii="Times New Roman" w:hAnsi="Times New Roman" w:cs="Times New Roman"/>
          <w:sz w:val="28"/>
          <w:szCs w:val="28"/>
          <w:lang w:val="kk-KZ"/>
        </w:rPr>
        <w:t>р студент «Хабар», «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32A16">
        <w:rPr>
          <w:rFonts w:ascii="Times New Roman" w:hAnsi="Times New Roman" w:cs="Times New Roman"/>
          <w:sz w:val="28"/>
          <w:szCs w:val="28"/>
          <w:lang w:val="kk-KZ"/>
        </w:rPr>
        <w:t>аза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32A16">
        <w:rPr>
          <w:rFonts w:ascii="Times New Roman" w:hAnsi="Times New Roman" w:cs="Times New Roman"/>
          <w:sz w:val="28"/>
          <w:szCs w:val="28"/>
          <w:lang w:val="kk-KZ"/>
        </w:rPr>
        <w:t>стан», «Еларна», «КТК» телеарнасынан берілетін хабарлар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32A16">
        <w:rPr>
          <w:rFonts w:ascii="Times New Roman" w:hAnsi="Times New Roman" w:cs="Times New Roman"/>
          <w:sz w:val="28"/>
          <w:szCs w:val="28"/>
          <w:lang w:val="kk-KZ"/>
        </w:rPr>
        <w:t>а зер салады. Пайымдайды.</w:t>
      </w:r>
    </w:p>
    <w:p w:rsidR="001B61A7" w:rsidRDefault="001B61A7" w:rsidP="001B61A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32A16">
        <w:rPr>
          <w:rFonts w:ascii="Times New Roman" w:hAnsi="Times New Roman" w:cs="Times New Roman"/>
          <w:sz w:val="28"/>
          <w:szCs w:val="28"/>
          <w:lang w:val="kk-KZ"/>
        </w:rPr>
        <w:t>«Мен болсам», - деген с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632A16">
        <w:rPr>
          <w:rFonts w:ascii="Times New Roman" w:hAnsi="Times New Roman" w:cs="Times New Roman"/>
          <w:sz w:val="28"/>
          <w:szCs w:val="28"/>
          <w:lang w:val="kk-KZ"/>
        </w:rPr>
        <w:t>ра</w:t>
      </w:r>
      <w:r>
        <w:rPr>
          <w:rFonts w:ascii="Times New Roman" w:hAnsi="Times New Roman" w:cs="Times New Roman"/>
          <w:sz w:val="28"/>
          <w:szCs w:val="28"/>
          <w:lang w:val="kk-KZ"/>
        </w:rPr>
        <w:t>ққ</w:t>
      </w:r>
      <w:r w:rsidRPr="00632A16">
        <w:rPr>
          <w:rFonts w:ascii="Times New Roman" w:hAnsi="Times New Roman" w:cs="Times New Roman"/>
          <w:sz w:val="28"/>
          <w:szCs w:val="28"/>
          <w:lang w:val="kk-KZ"/>
        </w:rPr>
        <w:t>а ізденеді.</w:t>
      </w:r>
    </w:p>
    <w:p w:rsidR="001B61A7" w:rsidRDefault="001B61A7" w:rsidP="001B61A7">
      <w:pPr>
        <w:ind w:left="1590"/>
        <w:rPr>
          <w:rFonts w:ascii="Times New Roman" w:hAnsi="Times New Roman" w:cs="Times New Roman"/>
          <w:sz w:val="28"/>
          <w:szCs w:val="28"/>
          <w:lang w:val="kk-KZ"/>
        </w:rPr>
      </w:pPr>
    </w:p>
    <w:p w:rsidR="001B61A7" w:rsidRPr="00632A16" w:rsidRDefault="001B61A7" w:rsidP="001B61A7">
      <w:pPr>
        <w:ind w:left="1590"/>
        <w:rPr>
          <w:rFonts w:ascii="Times New Roman" w:hAnsi="Times New Roman" w:cs="Times New Roman"/>
          <w:sz w:val="28"/>
          <w:szCs w:val="28"/>
          <w:lang w:val="kk-KZ"/>
        </w:rPr>
      </w:pPr>
    </w:p>
    <w:p w:rsidR="001B61A7" w:rsidRDefault="001B61A7" w:rsidP="001B61A7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№5. Лабораториялық дәріс </w:t>
      </w:r>
    </w:p>
    <w:p w:rsidR="001B61A7" w:rsidRPr="009E5998" w:rsidRDefault="001B61A7" w:rsidP="001B61A7">
      <w:pPr>
        <w:ind w:firstLine="360"/>
        <w:rPr>
          <w:rFonts w:ascii="Times New Roman" w:hAnsi="Times New Roman"/>
          <w:sz w:val="28"/>
          <w:szCs w:val="28"/>
          <w:lang w:val="kk-KZ"/>
        </w:rPr>
      </w:pPr>
      <w:r w:rsidRPr="009E5998">
        <w:rPr>
          <w:rFonts w:ascii="Times New Roman" w:hAnsi="Times New Roman"/>
          <w:sz w:val="28"/>
          <w:szCs w:val="28"/>
          <w:lang w:val="kk-KZ"/>
        </w:rPr>
        <w:t>Студенттер сценарлы</w:t>
      </w:r>
      <w:r>
        <w:rPr>
          <w:rFonts w:ascii="Times New Roman" w:hAnsi="Times New Roman"/>
          <w:sz w:val="28"/>
          <w:szCs w:val="28"/>
          <w:lang w:val="kk-KZ"/>
        </w:rPr>
        <w:t>қ</w:t>
      </w:r>
      <w:r w:rsidRPr="009E5998">
        <w:rPr>
          <w:rFonts w:ascii="Times New Roman" w:hAnsi="Times New Roman"/>
          <w:sz w:val="28"/>
          <w:szCs w:val="28"/>
          <w:lang w:val="kk-KZ"/>
        </w:rPr>
        <w:t xml:space="preserve"> жоспар </w:t>
      </w:r>
      <w:r>
        <w:rPr>
          <w:rFonts w:ascii="Times New Roman" w:hAnsi="Times New Roman"/>
          <w:sz w:val="28"/>
          <w:szCs w:val="28"/>
          <w:lang w:val="kk-KZ"/>
        </w:rPr>
        <w:t>құ</w:t>
      </w:r>
      <w:r w:rsidRPr="009E5998">
        <w:rPr>
          <w:rFonts w:ascii="Times New Roman" w:hAnsi="Times New Roman"/>
          <w:sz w:val="28"/>
          <w:szCs w:val="28"/>
          <w:lang w:val="kk-KZ"/>
        </w:rPr>
        <w:t>рады.</w:t>
      </w:r>
    </w:p>
    <w:p w:rsidR="001B61A7" w:rsidRPr="00D30254" w:rsidRDefault="001B61A7" w:rsidP="001B61A7">
      <w:pPr>
        <w:numPr>
          <w:ilvl w:val="0"/>
          <w:numId w:val="6"/>
        </w:numPr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Бірнеше топқа бөлінеді.</w:t>
      </w:r>
    </w:p>
    <w:p w:rsidR="001B61A7" w:rsidRPr="00D30254" w:rsidRDefault="001B61A7" w:rsidP="001B61A7">
      <w:pPr>
        <w:numPr>
          <w:ilvl w:val="0"/>
          <w:numId w:val="6"/>
        </w:numPr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Тақырып таңдайды.</w:t>
      </w:r>
    </w:p>
    <w:p w:rsidR="001B61A7" w:rsidRPr="00D30254" w:rsidRDefault="001B61A7" w:rsidP="001B61A7">
      <w:pPr>
        <w:numPr>
          <w:ilvl w:val="0"/>
          <w:numId w:val="6"/>
        </w:numPr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Мамандыққа бөлінеді.</w:t>
      </w:r>
    </w:p>
    <w:p w:rsidR="001B61A7" w:rsidRDefault="001B61A7" w:rsidP="001B61A7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Қолданылатын техникалық құралдар:</w:t>
      </w:r>
    </w:p>
    <w:p w:rsidR="001B61A7" w:rsidRPr="00FA5D58" w:rsidRDefault="001B61A7" w:rsidP="001B61A7">
      <w:pPr>
        <w:numPr>
          <w:ilvl w:val="0"/>
          <w:numId w:val="7"/>
        </w:numPr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Телеманитор.</w:t>
      </w:r>
    </w:p>
    <w:p w:rsidR="001B61A7" w:rsidRPr="00FA5D58" w:rsidRDefault="001B61A7" w:rsidP="001B61A7">
      <w:pPr>
        <w:numPr>
          <w:ilvl w:val="0"/>
          <w:numId w:val="7"/>
        </w:numPr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Бейнетаспа.</w:t>
      </w:r>
    </w:p>
    <w:p w:rsidR="001B61A7" w:rsidRPr="00FA5D58" w:rsidRDefault="001B61A7" w:rsidP="001B61A7">
      <w:pPr>
        <w:numPr>
          <w:ilvl w:val="0"/>
          <w:numId w:val="7"/>
        </w:numPr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Микрофон</w:t>
      </w:r>
    </w:p>
    <w:p w:rsidR="001B61A7" w:rsidRPr="00FA5D58" w:rsidRDefault="001B61A7" w:rsidP="001B61A7">
      <w:pPr>
        <w:numPr>
          <w:ilvl w:val="0"/>
          <w:numId w:val="7"/>
        </w:numPr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Бейнемагнитофон.</w:t>
      </w:r>
    </w:p>
    <w:p w:rsidR="001B61A7" w:rsidRDefault="001B61A7" w:rsidP="001B61A7">
      <w:pPr>
        <w:ind w:left="690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</w:t>
      </w:r>
      <w:r w:rsidRPr="00FA5D58">
        <w:rPr>
          <w:rFonts w:ascii="Times New Roman" w:hAnsi="Times New Roman"/>
          <w:b/>
          <w:bCs/>
          <w:sz w:val="28"/>
          <w:szCs w:val="28"/>
          <w:lang w:val="kk-KZ"/>
        </w:rPr>
        <w:t>Тапсырма:</w:t>
      </w:r>
    </w:p>
    <w:p w:rsidR="001B61A7" w:rsidRPr="00FA5D58" w:rsidRDefault="001B61A7" w:rsidP="001B61A7">
      <w:pPr>
        <w:numPr>
          <w:ilvl w:val="0"/>
          <w:numId w:val="8"/>
        </w:numPr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Сценарий  әзірлеу</w:t>
      </w:r>
    </w:p>
    <w:p w:rsidR="001B61A7" w:rsidRPr="00B072B7" w:rsidRDefault="001B61A7" w:rsidP="001B61A7">
      <w:pPr>
        <w:numPr>
          <w:ilvl w:val="0"/>
          <w:numId w:val="8"/>
        </w:numPr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Тақырып таңдау</w:t>
      </w:r>
    </w:p>
    <w:p w:rsidR="001B61A7" w:rsidRDefault="001B61A7" w:rsidP="001B61A7">
      <w:pPr>
        <w:ind w:left="330"/>
        <w:rPr>
          <w:rFonts w:ascii="Times New Roman" w:hAnsi="Times New Roman"/>
          <w:sz w:val="28"/>
          <w:szCs w:val="28"/>
          <w:lang w:val="kk-KZ"/>
        </w:rPr>
      </w:pPr>
    </w:p>
    <w:p w:rsidR="001B61A7" w:rsidRPr="00B072B7" w:rsidRDefault="001B61A7" w:rsidP="001B61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№6. Лабораториялық сабақ</w:t>
      </w:r>
    </w:p>
    <w:p w:rsidR="001B61A7" w:rsidRDefault="001B61A7" w:rsidP="001B61A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Студенттер деректі фильмдердің  телехабардан айырмашылығын зерделей отырып, оның тарихи,  қоғамдық мәніне көңіл бөледі, талдайды. Деректілігін, ақпараттылығын анықтайды.</w:t>
      </w:r>
    </w:p>
    <w:p w:rsidR="001B61A7" w:rsidRDefault="001B61A7" w:rsidP="001B61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61A7" w:rsidRDefault="001B61A7" w:rsidP="001B61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61A7" w:rsidRPr="00B072B7" w:rsidRDefault="001B61A7" w:rsidP="001B61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72B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Тапсырма:</w:t>
      </w:r>
    </w:p>
    <w:p w:rsidR="001B61A7" w:rsidRDefault="001B61A7" w:rsidP="001B61A7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Телехабар түсірілген таспаны, кез-келген телеарнадан өткен деректі фильмді көріп, талдайды.</w:t>
      </w:r>
    </w:p>
    <w:p w:rsidR="001B61A7" w:rsidRDefault="001B61A7" w:rsidP="001B61A7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Студенттер екі топқа бөлініп: 1-топ телехабар шығармашылығының өкілі; 2-топ деректі фильм жасаушылардың  өкілі ретінде пікірлесуге даярланады.</w:t>
      </w:r>
    </w:p>
    <w:p w:rsidR="001B61A7" w:rsidRDefault="001B61A7" w:rsidP="001B61A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B61A7" w:rsidRDefault="001B61A7" w:rsidP="001B61A7">
      <w:pPr>
        <w:ind w:left="1416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№7. Лабораториялық  дәріс</w:t>
      </w:r>
    </w:p>
    <w:p w:rsidR="001B61A7" w:rsidRDefault="001B61A7" w:rsidP="001B61A7">
      <w:pPr>
        <w:ind w:left="1395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Студиялық хабар әзірлеу жобасы бойынша студенттер бейнекамерамен жұмыс істейді.</w:t>
      </w:r>
    </w:p>
    <w:p w:rsidR="001B61A7" w:rsidRDefault="001B61A7" w:rsidP="001B61A7">
      <w:pPr>
        <w:numPr>
          <w:ilvl w:val="0"/>
          <w:numId w:val="10"/>
        </w:numPr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Жүгізуші студияда.</w:t>
      </w:r>
    </w:p>
    <w:p w:rsidR="001B61A7" w:rsidRPr="00AA2D3A" w:rsidRDefault="001B61A7" w:rsidP="001B61A7">
      <w:pPr>
        <w:numPr>
          <w:ilvl w:val="0"/>
          <w:numId w:val="10"/>
        </w:numPr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Аудиторияда хабарға шақырылған қонақтар. ( студенттер)</w:t>
      </w:r>
    </w:p>
    <w:p w:rsidR="001B61A7" w:rsidRPr="00AA2D3A" w:rsidRDefault="001B61A7" w:rsidP="001B61A7">
      <w:pPr>
        <w:numPr>
          <w:ilvl w:val="0"/>
          <w:numId w:val="10"/>
        </w:numPr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Бейнекамерада студент оператор.</w:t>
      </w:r>
    </w:p>
    <w:p w:rsidR="001B61A7" w:rsidRPr="00AA2D3A" w:rsidRDefault="001B61A7" w:rsidP="001B61A7">
      <w:pPr>
        <w:numPr>
          <w:ilvl w:val="0"/>
          <w:numId w:val="10"/>
        </w:numPr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Режиссер ( студент ) студияның безендірілуін және хабардың барлық  процесіне көңіл бөледі.</w:t>
      </w:r>
    </w:p>
    <w:p w:rsidR="001B61A7" w:rsidRDefault="001B61A7" w:rsidP="001B61A7">
      <w:pPr>
        <w:ind w:left="1755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           Тапсырма:</w:t>
      </w:r>
    </w:p>
    <w:p w:rsidR="001B61A7" w:rsidRPr="0066731C" w:rsidRDefault="001B61A7" w:rsidP="001B61A7">
      <w:pPr>
        <w:numPr>
          <w:ilvl w:val="0"/>
          <w:numId w:val="11"/>
        </w:numPr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Студенттер жазбаша тапсырыс беріп, түсірілген көріп, раскадровка жасайды.</w:t>
      </w:r>
    </w:p>
    <w:p w:rsidR="001B61A7" w:rsidRPr="0066731C" w:rsidRDefault="001B61A7" w:rsidP="001B61A7">
      <w:pPr>
        <w:numPr>
          <w:ilvl w:val="0"/>
          <w:numId w:val="11"/>
        </w:numPr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Хабарды компьютерлік өңдеуге әзірлейді</w:t>
      </w:r>
    </w:p>
    <w:p w:rsidR="001B61A7" w:rsidRPr="00FA5D58" w:rsidRDefault="001B61A7" w:rsidP="001B61A7">
      <w:pPr>
        <w:ind w:left="330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B61A7" w:rsidRDefault="001B61A7" w:rsidP="001B61A7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№8 Лабораториялық дәріс</w:t>
      </w:r>
    </w:p>
    <w:p w:rsidR="001B61A7" w:rsidRDefault="001B61A7" w:rsidP="001B61A7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Студенттер бірнеше бейнетаспаға түсірілген хабарлармен танысады. Әр студент өзіне монтаж жасайды. Мәтін жазады.</w:t>
      </w:r>
    </w:p>
    <w:p w:rsidR="001B61A7" w:rsidRDefault="001B61A7" w:rsidP="001B61A7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Қолданылатын техникалық құралдар:</w:t>
      </w:r>
    </w:p>
    <w:p w:rsidR="001B61A7" w:rsidRPr="000C52EF" w:rsidRDefault="001B61A7" w:rsidP="001B61A7">
      <w:pPr>
        <w:numPr>
          <w:ilvl w:val="0"/>
          <w:numId w:val="12"/>
        </w:numPr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Компьютер</w:t>
      </w:r>
    </w:p>
    <w:p w:rsidR="001B61A7" w:rsidRPr="000C52EF" w:rsidRDefault="001B61A7" w:rsidP="001B61A7">
      <w:pPr>
        <w:numPr>
          <w:ilvl w:val="0"/>
          <w:numId w:val="12"/>
        </w:numPr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Монитор</w:t>
      </w:r>
    </w:p>
    <w:p w:rsidR="001B61A7" w:rsidRPr="000C52EF" w:rsidRDefault="001B61A7" w:rsidP="001B61A7">
      <w:pPr>
        <w:numPr>
          <w:ilvl w:val="0"/>
          <w:numId w:val="12"/>
        </w:numPr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Бейнемагнитофон</w:t>
      </w:r>
    </w:p>
    <w:p w:rsidR="001B61A7" w:rsidRPr="000C52EF" w:rsidRDefault="001B61A7" w:rsidP="001B61A7">
      <w:pPr>
        <w:numPr>
          <w:ilvl w:val="0"/>
          <w:numId w:val="12"/>
        </w:numPr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Бейнетаспа</w:t>
      </w:r>
    </w:p>
    <w:p w:rsidR="001B61A7" w:rsidRDefault="001B61A7" w:rsidP="001B61A7"/>
    <w:p w:rsidR="00426352" w:rsidRDefault="00426352"/>
    <w:sectPr w:rsidR="00426352" w:rsidSect="00472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E6A58"/>
    <w:multiLevelType w:val="hybridMultilevel"/>
    <w:tmpl w:val="F28EF7C6"/>
    <w:lvl w:ilvl="0" w:tplc="A1E65D98">
      <w:start w:val="1"/>
      <w:numFmt w:val="decimal"/>
      <w:lvlText w:val="%1."/>
      <w:lvlJc w:val="left"/>
      <w:pPr>
        <w:ind w:left="21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">
    <w:nsid w:val="1C202435"/>
    <w:multiLevelType w:val="hybridMultilevel"/>
    <w:tmpl w:val="6C22B9C4"/>
    <w:lvl w:ilvl="0" w:tplc="4ECA259C">
      <w:start w:val="1"/>
      <w:numFmt w:val="decimal"/>
      <w:lvlText w:val="%1."/>
      <w:lvlJc w:val="left"/>
      <w:pPr>
        <w:ind w:left="2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  <w:rPr>
        <w:rFonts w:cs="Times New Roman"/>
      </w:rPr>
    </w:lvl>
  </w:abstractNum>
  <w:abstractNum w:abstractNumId="2">
    <w:nsid w:val="201E4C48"/>
    <w:multiLevelType w:val="hybridMultilevel"/>
    <w:tmpl w:val="B0BA56D0"/>
    <w:lvl w:ilvl="0" w:tplc="0820F82E">
      <w:start w:val="1"/>
      <w:numFmt w:val="decimal"/>
      <w:lvlText w:val="%1."/>
      <w:lvlJc w:val="left"/>
      <w:pPr>
        <w:ind w:left="19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  <w:rPr>
        <w:rFonts w:cs="Times New Roman"/>
      </w:rPr>
    </w:lvl>
  </w:abstractNum>
  <w:abstractNum w:abstractNumId="3">
    <w:nsid w:val="26105B07"/>
    <w:multiLevelType w:val="hybridMultilevel"/>
    <w:tmpl w:val="3B20A9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B6A10ED"/>
    <w:multiLevelType w:val="hybridMultilevel"/>
    <w:tmpl w:val="33E66B76"/>
    <w:lvl w:ilvl="0" w:tplc="D72A1DD8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5">
    <w:nsid w:val="4570244F"/>
    <w:multiLevelType w:val="hybridMultilevel"/>
    <w:tmpl w:val="5CAA5C02"/>
    <w:lvl w:ilvl="0" w:tplc="13A286FE">
      <w:start w:val="1"/>
      <w:numFmt w:val="decimal"/>
      <w:lvlText w:val="%1."/>
      <w:lvlJc w:val="left"/>
      <w:pPr>
        <w:ind w:left="17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  <w:rPr>
        <w:rFonts w:cs="Times New Roman"/>
      </w:rPr>
    </w:lvl>
  </w:abstractNum>
  <w:abstractNum w:abstractNumId="6">
    <w:nsid w:val="50CD1A74"/>
    <w:multiLevelType w:val="hybridMultilevel"/>
    <w:tmpl w:val="130E5190"/>
    <w:lvl w:ilvl="0" w:tplc="A1E65D98">
      <w:start w:val="1"/>
      <w:numFmt w:val="decimal"/>
      <w:lvlText w:val="%1."/>
      <w:lvlJc w:val="left"/>
      <w:pPr>
        <w:ind w:left="21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43C548E"/>
    <w:multiLevelType w:val="hybridMultilevel"/>
    <w:tmpl w:val="029EB6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62C29B6"/>
    <w:multiLevelType w:val="hybridMultilevel"/>
    <w:tmpl w:val="4A1EF8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98637FD"/>
    <w:multiLevelType w:val="hybridMultilevel"/>
    <w:tmpl w:val="00DEC472"/>
    <w:lvl w:ilvl="0" w:tplc="0AE6599A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10">
    <w:nsid w:val="5EC875CF"/>
    <w:multiLevelType w:val="hybridMultilevel"/>
    <w:tmpl w:val="C5F2845C"/>
    <w:lvl w:ilvl="0" w:tplc="8C120C5E">
      <w:start w:val="1"/>
      <w:numFmt w:val="decimal"/>
      <w:lvlText w:val="%1."/>
      <w:lvlJc w:val="left"/>
      <w:pPr>
        <w:ind w:left="20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  <w:rPr>
        <w:rFonts w:cs="Times New Roman"/>
      </w:rPr>
    </w:lvl>
  </w:abstractNum>
  <w:abstractNum w:abstractNumId="11">
    <w:nsid w:val="710B7FD9"/>
    <w:multiLevelType w:val="hybridMultilevel"/>
    <w:tmpl w:val="0C02F2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0"/>
  </w:num>
  <w:num w:numId="5">
    <w:abstractNumId w:val="2"/>
  </w:num>
  <w:num w:numId="6">
    <w:abstractNumId w:val="8"/>
  </w:num>
  <w:num w:numId="7">
    <w:abstractNumId w:val="4"/>
  </w:num>
  <w:num w:numId="8">
    <w:abstractNumId w:val="9"/>
  </w:num>
  <w:num w:numId="9">
    <w:abstractNumId w:val="3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61A7"/>
    <w:rsid w:val="001B61A7"/>
    <w:rsid w:val="00426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Adk</dc:creator>
  <cp:keywords/>
  <dc:description/>
  <cp:lastModifiedBy>Adk</cp:lastModifiedBy>
  <cp:revision>2</cp:revision>
  <dcterms:created xsi:type="dcterms:W3CDTF">2018-12-26T14:36:00Z</dcterms:created>
  <dcterms:modified xsi:type="dcterms:W3CDTF">2018-12-26T14:36:00Z</dcterms:modified>
</cp:coreProperties>
</file>